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8" w:type="dxa"/>
        <w:tblInd w:w="93" w:type="dxa"/>
        <w:tblLook w:val="04A0" w:firstRow="1" w:lastRow="0" w:firstColumn="1" w:lastColumn="0" w:noHBand="0" w:noVBand="1"/>
      </w:tblPr>
      <w:tblGrid>
        <w:gridCol w:w="3843"/>
        <w:gridCol w:w="4536"/>
        <w:gridCol w:w="1842"/>
        <w:gridCol w:w="1276"/>
        <w:gridCol w:w="1276"/>
        <w:gridCol w:w="1417"/>
        <w:gridCol w:w="1468"/>
      </w:tblGrid>
      <w:tr w:rsidR="000663A1" w:rsidRPr="000663A1" w:rsidTr="000663A1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663A1" w:rsidRPr="000663A1" w:rsidRDefault="000663A1" w:rsidP="000663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3A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FUTURE MEDICINE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63A1" w:rsidRPr="000663A1" w:rsidRDefault="000663A1" w:rsidP="000663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3A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URL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63A1" w:rsidRPr="000663A1" w:rsidRDefault="000663A1" w:rsidP="000663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3A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Abbreviation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63A1" w:rsidRPr="000663A1" w:rsidRDefault="000663A1" w:rsidP="000663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3A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ISSN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63A1" w:rsidRPr="000663A1" w:rsidRDefault="000663A1" w:rsidP="000663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3A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eISSN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63A1" w:rsidRPr="000663A1" w:rsidRDefault="000663A1" w:rsidP="000663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3A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Launched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63A1" w:rsidRPr="000663A1" w:rsidRDefault="000663A1" w:rsidP="000663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3A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Frequency</w:t>
            </w:r>
            <w:proofErr w:type="spellEnd"/>
          </w:p>
        </w:tc>
      </w:tr>
      <w:tr w:rsidR="000663A1" w:rsidRPr="000663A1" w:rsidTr="000663A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663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Biomarkers</w:t>
            </w:r>
            <w:proofErr w:type="spellEnd"/>
            <w:r w:rsidRPr="000663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3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in</w:t>
            </w:r>
            <w:proofErr w:type="spellEnd"/>
            <w:r w:rsidRPr="000663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3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Medicine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Pr="000663A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http://www.futuremedicine.com/loi/bmm</w:t>
              </w:r>
            </w:hyperlink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BMM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1752-0363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1752-0371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0663A1" w:rsidRPr="000663A1" w:rsidTr="000663A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663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Epigenomics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Pr="000663A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http://www.futuremedicine.com/loi/epi</w:t>
              </w:r>
            </w:hyperlink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EPI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1750-1911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1750-192X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0663A1" w:rsidRPr="000663A1" w:rsidTr="000663A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663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Future</w:t>
            </w:r>
            <w:proofErr w:type="spellEnd"/>
            <w:r w:rsidRPr="000663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3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Cardiology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Pr="000663A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http://www.futuremedicine.com/loi/fca</w:t>
              </w:r>
            </w:hyperlink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FCA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1479-6678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1744-8298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663A1" w:rsidRPr="000663A1" w:rsidTr="000663A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663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Future</w:t>
            </w:r>
            <w:proofErr w:type="spellEnd"/>
            <w:r w:rsidRPr="000663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3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Microbiology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r w:rsidRPr="000663A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http://www.futuremedicine.com/loi/fmb</w:t>
              </w:r>
            </w:hyperlink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FMB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1746-0913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1746-0921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0663A1" w:rsidRPr="000663A1" w:rsidTr="000663A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663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Future</w:t>
            </w:r>
            <w:proofErr w:type="spellEnd"/>
            <w:r w:rsidRPr="000663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3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Oncology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r w:rsidRPr="000663A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http://www.futuremedicine.com/loi/fon</w:t>
              </w:r>
            </w:hyperlink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FON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1479-6694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1744-8301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0663A1" w:rsidRPr="000663A1" w:rsidTr="000663A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663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Future</w:t>
            </w:r>
            <w:proofErr w:type="spellEnd"/>
            <w:r w:rsidRPr="000663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3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Virology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" w:history="1">
              <w:r w:rsidRPr="000663A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http://www.futuremedicine.com/loi/fvl</w:t>
              </w:r>
            </w:hyperlink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FVL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1746-0794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1746-0808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0663A1" w:rsidRPr="000663A1" w:rsidTr="000663A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663A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Immunotherapy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" w:history="1">
              <w:r w:rsidRPr="000663A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http://www.futuremedicine.com/loi/imt</w:t>
              </w:r>
            </w:hyperlink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IMT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1750-743X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1750-7448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0663A1" w:rsidRPr="000663A1" w:rsidTr="000663A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0663A1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Journal of 3D Printing in Medicine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US" w:eastAsia="ru-RU"/>
              </w:rPr>
            </w:pPr>
            <w:hyperlink r:id="rId12" w:history="1">
              <w:r w:rsidRPr="000663A1">
                <w:rPr>
                  <w:rFonts w:ascii="Calibri" w:eastAsia="Times New Roman" w:hAnsi="Calibri" w:cs="Calibri"/>
                  <w:color w:val="0000FF"/>
                  <w:u w:val="single"/>
                  <w:lang w:val="en-US" w:eastAsia="ru-RU"/>
                </w:rPr>
                <w:t>http://www.futuremedicine.com/loi/3dp</w:t>
              </w:r>
            </w:hyperlink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3DP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2059-4755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2059-4763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0663A1" w:rsidRPr="000663A1" w:rsidTr="000663A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0663A1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Journal of Comparative Effectiveness Research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US" w:eastAsia="ru-RU"/>
              </w:rPr>
            </w:pPr>
            <w:hyperlink r:id="rId13" w:history="1">
              <w:r w:rsidRPr="000663A1">
                <w:rPr>
                  <w:rFonts w:ascii="Calibri" w:eastAsia="Times New Roman" w:hAnsi="Calibri" w:cs="Calibri"/>
                  <w:color w:val="0000FF"/>
                  <w:u w:val="single"/>
                  <w:lang w:val="en-US" w:eastAsia="ru-RU"/>
                </w:rPr>
                <w:t>http://www.futuremedicine.com/loi/cer</w:t>
              </w:r>
            </w:hyperlink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CER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2042-6305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2042-6313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2012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0663A1" w:rsidRPr="000663A1" w:rsidTr="000663A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Nanomedicine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4" w:history="1">
              <w:r w:rsidRPr="000663A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http://www.futuremedicine.com/loi/nnm</w:t>
              </w:r>
            </w:hyperlink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NNM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1743-5889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1748-6963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0663A1" w:rsidRPr="000663A1" w:rsidTr="000663A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Neurodegenerative</w:t>
            </w:r>
            <w:proofErr w:type="spellEnd"/>
            <w:r w:rsidRPr="0006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Disease</w:t>
            </w:r>
            <w:proofErr w:type="spellEnd"/>
            <w:r w:rsidRPr="0006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Management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5" w:history="1">
              <w:r w:rsidRPr="000663A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http://www.futuremedicine.com/loi/nmt</w:t>
              </w:r>
            </w:hyperlink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NMT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1758-2024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1758-2032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663A1" w:rsidRPr="000663A1" w:rsidTr="000663A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Pain</w:t>
            </w:r>
            <w:proofErr w:type="spellEnd"/>
            <w:r w:rsidRPr="0006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Management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6" w:history="1">
              <w:r w:rsidRPr="000663A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http://www.futuremedicine.com/loi/pmt</w:t>
              </w:r>
            </w:hyperlink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PMT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1758-1869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1758-1877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663A1" w:rsidRPr="000663A1" w:rsidTr="000663A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Personalized</w:t>
            </w:r>
            <w:proofErr w:type="spellEnd"/>
            <w:r w:rsidRPr="0006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Medicine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7" w:history="1">
              <w:r w:rsidRPr="000663A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http://www.futuremedicine.com/loi/pme</w:t>
              </w:r>
            </w:hyperlink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PME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1741-0541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1744-828X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663A1" w:rsidRPr="000663A1" w:rsidTr="000663A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Pharmacogenomics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8" w:history="1">
              <w:r w:rsidRPr="000663A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http://www.futuremedicine.com/loi/pgs</w:t>
              </w:r>
            </w:hyperlink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PGS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1462-2416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1744-8042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0663A1" w:rsidRPr="000663A1" w:rsidTr="000663A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Regenerative</w:t>
            </w:r>
            <w:proofErr w:type="spellEnd"/>
            <w:r w:rsidRPr="0006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Medicine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9" w:history="1">
              <w:r w:rsidRPr="000663A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http://www.futuremedicine.com/loi/rme</w:t>
              </w:r>
            </w:hyperlink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RME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1746-0751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1746-076X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0663A1" w:rsidRPr="000663A1" w:rsidTr="000663A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Bioelectronics</w:t>
            </w:r>
            <w:proofErr w:type="spellEnd"/>
            <w:r w:rsidRPr="0006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06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6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Medicine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https://www.futuremedicine.com/journal/bem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BEM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2059-1500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63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2059-1519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A1" w:rsidRPr="000663A1" w:rsidRDefault="000663A1" w:rsidP="00066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63A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</w:tbl>
    <w:p w:rsidR="008E0AA6" w:rsidRPr="008E0AA6" w:rsidRDefault="008E0AA6" w:rsidP="000663A1">
      <w:pPr>
        <w:tabs>
          <w:tab w:val="left" w:pos="8505"/>
        </w:tabs>
      </w:pPr>
      <w:bookmarkStart w:id="0" w:name="_GoBack"/>
      <w:bookmarkEnd w:id="0"/>
    </w:p>
    <w:sectPr w:rsidR="008E0AA6" w:rsidRPr="008E0AA6" w:rsidSect="000663A1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34"/>
    <w:rsid w:val="000663A1"/>
    <w:rsid w:val="000F26D1"/>
    <w:rsid w:val="003C6A9F"/>
    <w:rsid w:val="006336AE"/>
    <w:rsid w:val="007C7E34"/>
    <w:rsid w:val="00835751"/>
    <w:rsid w:val="008E0AA6"/>
    <w:rsid w:val="00C601BC"/>
    <w:rsid w:val="00F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E34"/>
    <w:rPr>
      <w:b/>
      <w:bCs/>
    </w:rPr>
  </w:style>
  <w:style w:type="character" w:styleId="a4">
    <w:name w:val="Hyperlink"/>
    <w:basedOn w:val="a0"/>
    <w:uiPriority w:val="99"/>
    <w:semiHidden/>
    <w:unhideWhenUsed/>
    <w:rsid w:val="00066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E34"/>
    <w:rPr>
      <w:b/>
      <w:bCs/>
    </w:rPr>
  </w:style>
  <w:style w:type="character" w:styleId="a4">
    <w:name w:val="Hyperlink"/>
    <w:basedOn w:val="a0"/>
    <w:uiPriority w:val="99"/>
    <w:semiHidden/>
    <w:unhideWhenUsed/>
    <w:rsid w:val="00066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medicine.com/loi/fmb" TargetMode="External"/><Relationship Id="rId13" Type="http://schemas.openxmlformats.org/officeDocument/2006/relationships/hyperlink" Target="http://www.futuremedicine.com/loi/cer" TargetMode="External"/><Relationship Id="rId18" Type="http://schemas.openxmlformats.org/officeDocument/2006/relationships/hyperlink" Target="http://www.futuremedicine.com/loi/pg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uturemedicine.com/loi/fca" TargetMode="External"/><Relationship Id="rId12" Type="http://schemas.openxmlformats.org/officeDocument/2006/relationships/hyperlink" Target="http://www.futuremedicine.com/loi/3dp" TargetMode="External"/><Relationship Id="rId17" Type="http://schemas.openxmlformats.org/officeDocument/2006/relationships/hyperlink" Target="http://www.futuremedicine.com/loi/pm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uturemedicine.com/loi/pm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uturemedicine.com/loi/epi" TargetMode="External"/><Relationship Id="rId11" Type="http://schemas.openxmlformats.org/officeDocument/2006/relationships/hyperlink" Target="http://www.futuremedicine.com/loi/imt" TargetMode="External"/><Relationship Id="rId5" Type="http://schemas.openxmlformats.org/officeDocument/2006/relationships/hyperlink" Target="http://www.futuremedicine.com/loi/bmm" TargetMode="External"/><Relationship Id="rId15" Type="http://schemas.openxmlformats.org/officeDocument/2006/relationships/hyperlink" Target="http://www.futuremedicine.com/loi/nmt" TargetMode="External"/><Relationship Id="rId10" Type="http://schemas.openxmlformats.org/officeDocument/2006/relationships/hyperlink" Target="http://www.futuremedicine.com/loi/fvl" TargetMode="External"/><Relationship Id="rId19" Type="http://schemas.openxmlformats.org/officeDocument/2006/relationships/hyperlink" Target="http://www.futuremedicine.com/loi/r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turemedicine.com/loi/fon" TargetMode="External"/><Relationship Id="rId14" Type="http://schemas.openxmlformats.org/officeDocument/2006/relationships/hyperlink" Target="http://www.futuremedicine.com/loi/n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2020-10-02T03:14:00Z</dcterms:created>
  <dcterms:modified xsi:type="dcterms:W3CDTF">2020-10-02T05:29:00Z</dcterms:modified>
</cp:coreProperties>
</file>